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8B" w:rsidRPr="00145694" w:rsidRDefault="00824469" w:rsidP="00FB7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21B7">
        <w:rPr>
          <w:rFonts w:ascii="Copperplate Gothic Bold" w:hAnsi="Copperplate Gothic Bold"/>
          <w:color w:val="0070C0"/>
          <w:sz w:val="36"/>
          <w:szCs w:val="36"/>
        </w:rPr>
        <w:t>MyoArete</w:t>
      </w:r>
      <w:proofErr w:type="spellEnd"/>
      <w:r w:rsidR="00690807">
        <w:rPr>
          <w:rFonts w:ascii="Copperplate Gothic Bold" w:hAnsi="Copperplate Gothic Bold"/>
          <w:color w:val="0070C0"/>
          <w:sz w:val="48"/>
          <w:szCs w:val="48"/>
        </w:rPr>
        <w:tab/>
      </w:r>
      <w:r>
        <w:rPr>
          <w:rFonts w:ascii="Copperplate Gothic Bold" w:hAnsi="Copperplate Gothic Bold"/>
          <w:color w:val="0070C0"/>
        </w:rPr>
        <w:tab/>
      </w:r>
      <w:r w:rsidR="00DF21B7">
        <w:rPr>
          <w:rFonts w:ascii="Copperplate Gothic Bold" w:hAnsi="Copperplate Gothic Bold"/>
          <w:color w:val="0070C0"/>
        </w:rPr>
        <w:tab/>
      </w:r>
      <w:r>
        <w:rPr>
          <w:rFonts w:ascii="Copperplate Gothic Bold" w:hAnsi="Copperplate Gothic Bold"/>
          <w:color w:val="0070C0"/>
        </w:rPr>
        <w:tab/>
      </w:r>
      <w:r w:rsidRPr="00145694">
        <w:rPr>
          <w:rFonts w:ascii="Arial" w:hAnsi="Arial" w:cs="Arial"/>
          <w:sz w:val="20"/>
          <w:szCs w:val="20"/>
        </w:rPr>
        <w:t>FOUNDED:</w:t>
      </w:r>
      <w:r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6537AC" w:rsidRPr="00145694">
        <w:rPr>
          <w:rFonts w:ascii="Arial" w:hAnsi="Arial" w:cs="Arial"/>
          <w:sz w:val="20"/>
          <w:szCs w:val="20"/>
        </w:rPr>
        <w:t>December, 2020</w:t>
      </w:r>
    </w:p>
    <w:p w:rsidR="00824469" w:rsidRPr="00145694" w:rsidRDefault="00824469" w:rsidP="00FB7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  <w:t xml:space="preserve">INDUSTRY: </w:t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proofErr w:type="spellStart"/>
      <w:r w:rsidR="00757F0B" w:rsidRPr="00145694">
        <w:rPr>
          <w:rFonts w:ascii="Arial" w:hAnsi="Arial" w:cs="Arial"/>
          <w:sz w:val="20"/>
          <w:szCs w:val="20"/>
        </w:rPr>
        <w:t>Pharma</w:t>
      </w:r>
      <w:proofErr w:type="spellEnd"/>
      <w:r w:rsidRPr="00145694">
        <w:rPr>
          <w:rFonts w:ascii="Arial" w:hAnsi="Arial" w:cs="Arial"/>
          <w:sz w:val="20"/>
          <w:szCs w:val="20"/>
        </w:rPr>
        <w:t xml:space="preserve"> </w:t>
      </w:r>
      <w:r w:rsidR="00757F0B" w:rsidRPr="00145694">
        <w:rPr>
          <w:rFonts w:ascii="Arial" w:hAnsi="Arial" w:cs="Arial"/>
          <w:sz w:val="20"/>
          <w:szCs w:val="20"/>
        </w:rPr>
        <w:t>/Biotech</w:t>
      </w:r>
      <w:r w:rsidR="003D41F1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</w:r>
      <w:r w:rsidR="00690807" w:rsidRPr="00145694">
        <w:rPr>
          <w:rFonts w:ascii="Arial" w:hAnsi="Arial" w:cs="Arial"/>
          <w:sz w:val="20"/>
          <w:szCs w:val="20"/>
        </w:rPr>
        <w:t>MARKET:</w:t>
      </w:r>
      <w:r w:rsidR="00690807" w:rsidRPr="00145694">
        <w:rPr>
          <w:rFonts w:ascii="Arial" w:hAnsi="Arial" w:cs="Arial"/>
          <w:sz w:val="20"/>
          <w:szCs w:val="20"/>
        </w:rPr>
        <w:tab/>
      </w:r>
      <w:r w:rsidR="00690807" w:rsidRPr="00145694">
        <w:rPr>
          <w:rFonts w:ascii="Arial" w:hAnsi="Arial" w:cs="Arial"/>
          <w:sz w:val="20"/>
          <w:szCs w:val="20"/>
        </w:rPr>
        <w:tab/>
      </w:r>
      <w:r w:rsidR="00690807" w:rsidRPr="00145694">
        <w:rPr>
          <w:rFonts w:ascii="Arial" w:hAnsi="Arial" w:cs="Arial"/>
          <w:sz w:val="20"/>
          <w:szCs w:val="20"/>
        </w:rPr>
        <w:tab/>
      </w:r>
      <w:r w:rsidR="006537AC" w:rsidRPr="00145694">
        <w:rPr>
          <w:rFonts w:ascii="Arial" w:hAnsi="Arial" w:cs="Arial"/>
          <w:sz w:val="20"/>
          <w:szCs w:val="20"/>
        </w:rPr>
        <w:t>Muscle Diseases</w:t>
      </w:r>
    </w:p>
    <w:p w:rsidR="00757F0B" w:rsidRPr="00145694" w:rsidRDefault="00690807" w:rsidP="00FB7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>PRIOR INVESTORS:</w:t>
      </w:r>
      <w:r w:rsidR="00757F0B" w:rsidRPr="00145694">
        <w:rPr>
          <w:rFonts w:ascii="Arial" w:hAnsi="Arial" w:cs="Arial"/>
          <w:sz w:val="20"/>
          <w:szCs w:val="20"/>
        </w:rPr>
        <w:tab/>
      </w:r>
      <w:r w:rsidR="00757F0B" w:rsidRPr="00145694">
        <w:rPr>
          <w:rFonts w:ascii="Arial" w:hAnsi="Arial" w:cs="Arial"/>
          <w:sz w:val="20"/>
          <w:szCs w:val="20"/>
        </w:rPr>
        <w:tab/>
        <w:t>Founder &amp; UPENN</w:t>
      </w:r>
    </w:p>
    <w:p w:rsidR="00FD3F75" w:rsidRPr="00145694" w:rsidRDefault="00757F0B" w:rsidP="00FB7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Pr="00145694">
        <w:rPr>
          <w:rFonts w:ascii="Arial" w:hAnsi="Arial" w:cs="Arial"/>
          <w:sz w:val="20"/>
          <w:szCs w:val="20"/>
        </w:rPr>
        <w:tab/>
      </w:r>
      <w:r w:rsidR="00690807" w:rsidRPr="00145694">
        <w:rPr>
          <w:rFonts w:ascii="Arial" w:hAnsi="Arial" w:cs="Arial"/>
          <w:sz w:val="20"/>
          <w:szCs w:val="20"/>
        </w:rPr>
        <w:t>RAISING:</w:t>
      </w:r>
      <w:r w:rsidR="00690807" w:rsidRPr="00145694">
        <w:rPr>
          <w:rFonts w:ascii="Arial" w:hAnsi="Arial" w:cs="Arial"/>
          <w:sz w:val="20"/>
          <w:szCs w:val="20"/>
        </w:rPr>
        <w:tab/>
      </w:r>
      <w:r w:rsidR="00690807" w:rsidRPr="00145694">
        <w:rPr>
          <w:rFonts w:ascii="Arial" w:hAnsi="Arial" w:cs="Arial"/>
          <w:sz w:val="20"/>
          <w:szCs w:val="20"/>
        </w:rPr>
        <w:tab/>
      </w:r>
      <w:r w:rsidR="00690807" w:rsidRPr="00145694">
        <w:rPr>
          <w:rFonts w:ascii="Arial" w:hAnsi="Arial" w:cs="Arial"/>
          <w:sz w:val="20"/>
          <w:szCs w:val="20"/>
        </w:rPr>
        <w:tab/>
      </w:r>
      <w:r w:rsidR="001B08C0" w:rsidRPr="00145694">
        <w:rPr>
          <w:rFonts w:ascii="Arial" w:hAnsi="Arial" w:cs="Arial"/>
          <w:sz w:val="20"/>
          <w:szCs w:val="20"/>
        </w:rPr>
        <w:t>$2 Million USD</w:t>
      </w:r>
      <w:r w:rsidR="00C74C98" w:rsidRPr="00145694">
        <w:rPr>
          <w:rFonts w:ascii="Arial" w:hAnsi="Arial" w:cs="Arial"/>
          <w:sz w:val="20"/>
          <w:szCs w:val="20"/>
        </w:rPr>
        <w:tab/>
      </w:r>
      <w:r w:rsidR="00C74C98" w:rsidRPr="00145694">
        <w:rPr>
          <w:rFonts w:ascii="Arial" w:hAnsi="Arial" w:cs="Arial"/>
          <w:sz w:val="20"/>
          <w:szCs w:val="20"/>
        </w:rPr>
        <w:tab/>
      </w:r>
      <w:r w:rsidR="00C74C98" w:rsidRPr="00145694">
        <w:rPr>
          <w:rFonts w:ascii="Arial" w:hAnsi="Arial" w:cs="Arial"/>
          <w:sz w:val="20"/>
          <w:szCs w:val="20"/>
        </w:rPr>
        <w:tab/>
      </w:r>
    </w:p>
    <w:p w:rsidR="00FF376E" w:rsidRDefault="00FF376E" w:rsidP="00FB7207">
      <w:pPr>
        <w:spacing w:after="0" w:line="240" w:lineRule="auto"/>
        <w:jc w:val="both"/>
        <w:rPr>
          <w:rFonts w:ascii="Arial" w:hAnsi="Arial" w:cs="Arial"/>
        </w:rPr>
      </w:pPr>
    </w:p>
    <w:p w:rsidR="00DF21B7" w:rsidRPr="00183025" w:rsidRDefault="001B08C0" w:rsidP="006B0C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PROBLEM</w:t>
      </w:r>
      <w:r w:rsidR="00287B2E">
        <w:rPr>
          <w:rFonts w:ascii="Arial" w:hAnsi="Arial" w:cs="Arial"/>
          <w:b/>
        </w:rPr>
        <w:tab/>
      </w:r>
      <w:proofErr w:type="spellStart"/>
      <w:r w:rsidR="00331E8F">
        <w:rPr>
          <w:rFonts w:ascii="Arial" w:hAnsi="Arial" w:cs="Arial"/>
        </w:rPr>
        <w:t>Duchenne</w:t>
      </w:r>
      <w:proofErr w:type="spellEnd"/>
      <w:r w:rsidR="00331E8F">
        <w:rPr>
          <w:rFonts w:ascii="Arial" w:hAnsi="Arial" w:cs="Arial"/>
        </w:rPr>
        <w:t xml:space="preserve"> Muscular Dystrophy (DMD) is </w:t>
      </w:r>
      <w:r w:rsidR="00A42EA4">
        <w:rPr>
          <w:rFonts w:ascii="Arial" w:hAnsi="Arial" w:cs="Arial"/>
        </w:rPr>
        <w:t>a</w:t>
      </w:r>
      <w:r w:rsidR="00331E8F">
        <w:rPr>
          <w:rFonts w:ascii="Arial" w:hAnsi="Arial" w:cs="Arial"/>
        </w:rPr>
        <w:t xml:space="preserve"> </w:t>
      </w:r>
      <w:r w:rsidR="00183025">
        <w:rPr>
          <w:rFonts w:ascii="Arial" w:hAnsi="Arial" w:cs="Arial"/>
        </w:rPr>
        <w:t xml:space="preserve">devastating </w:t>
      </w:r>
      <w:r w:rsidR="00331E8F">
        <w:rPr>
          <w:rFonts w:ascii="Arial" w:hAnsi="Arial" w:cs="Arial"/>
        </w:rPr>
        <w:t>genetic disease in boys</w:t>
      </w:r>
      <w:r w:rsidR="00183025">
        <w:rPr>
          <w:rFonts w:ascii="Arial" w:hAnsi="Arial" w:cs="Arial"/>
        </w:rPr>
        <w:t xml:space="preserve">. </w:t>
      </w:r>
      <w:r w:rsidR="00183025" w:rsidRPr="00183025">
        <w:rPr>
          <w:rFonts w:ascii="Arial" w:hAnsi="Arial" w:cs="Arial"/>
        </w:rPr>
        <w:t xml:space="preserve">Despite advances in medical management and therapeutic development, </w:t>
      </w:r>
      <w:r w:rsidR="00183025">
        <w:rPr>
          <w:rFonts w:ascii="Arial" w:hAnsi="Arial" w:cs="Arial"/>
        </w:rPr>
        <w:t xml:space="preserve">affected </w:t>
      </w:r>
      <w:r w:rsidR="00A1624B">
        <w:rPr>
          <w:rFonts w:ascii="Arial" w:hAnsi="Arial" w:cs="Arial"/>
        </w:rPr>
        <w:t>kids</w:t>
      </w:r>
      <w:r w:rsidR="00183025" w:rsidRPr="00183025">
        <w:rPr>
          <w:rFonts w:ascii="Arial" w:hAnsi="Arial" w:cs="Arial"/>
        </w:rPr>
        <w:t xml:space="preserve"> lose the ability to walk in their teens and die</w:t>
      </w:r>
      <w:r w:rsidR="00750637">
        <w:rPr>
          <w:rFonts w:ascii="Arial" w:hAnsi="Arial" w:cs="Arial"/>
        </w:rPr>
        <w:t>,</w:t>
      </w:r>
      <w:r w:rsidR="00183025" w:rsidRPr="00183025">
        <w:rPr>
          <w:rFonts w:ascii="Arial" w:hAnsi="Arial" w:cs="Arial"/>
        </w:rPr>
        <w:t xml:space="preserve"> </w:t>
      </w:r>
      <w:r w:rsidR="00183025">
        <w:rPr>
          <w:rFonts w:ascii="Arial" w:hAnsi="Arial" w:cs="Arial"/>
        </w:rPr>
        <w:t>typically of cardiac and</w:t>
      </w:r>
      <w:r w:rsidR="00183025" w:rsidRPr="00B71551">
        <w:rPr>
          <w:rFonts w:ascii="Arial" w:hAnsi="Arial" w:cs="Arial"/>
        </w:rPr>
        <w:t xml:space="preserve"> respiratory failure before they turn 30. </w:t>
      </w:r>
      <w:r w:rsidR="00F37F2E" w:rsidRPr="00B71551">
        <w:rPr>
          <w:rFonts w:ascii="Arial" w:hAnsi="Arial" w:cs="Arial"/>
        </w:rPr>
        <w:t>DMD</w:t>
      </w:r>
      <w:r w:rsidR="00ED5F60" w:rsidRPr="00B71551">
        <w:rPr>
          <w:rFonts w:ascii="Arial" w:hAnsi="Arial" w:cs="Arial"/>
        </w:rPr>
        <w:t xml:space="preserve"> </w:t>
      </w:r>
      <w:r w:rsidR="00F37F2E" w:rsidRPr="00B71551">
        <w:rPr>
          <w:rFonts w:ascii="Arial" w:hAnsi="Arial" w:cs="Arial"/>
        </w:rPr>
        <w:t xml:space="preserve">occurs due to </w:t>
      </w:r>
      <w:r w:rsidR="00ED5F60" w:rsidRPr="00B71551">
        <w:rPr>
          <w:rFonts w:ascii="Arial" w:hAnsi="Arial" w:cs="Arial"/>
        </w:rPr>
        <w:t xml:space="preserve">gene mutations resulting in </w:t>
      </w:r>
      <w:r w:rsidR="00F37F2E" w:rsidRPr="00B71551">
        <w:rPr>
          <w:rFonts w:ascii="Arial" w:hAnsi="Arial" w:cs="Arial"/>
        </w:rPr>
        <w:t>the loss of</w:t>
      </w:r>
      <w:r w:rsidR="009F799D">
        <w:rPr>
          <w:rFonts w:ascii="Arial" w:hAnsi="Arial" w:cs="Arial"/>
        </w:rPr>
        <w:t xml:space="preserve"> the</w:t>
      </w:r>
      <w:r w:rsidR="00F37F2E" w:rsidRPr="00B71551">
        <w:rPr>
          <w:rFonts w:ascii="Arial" w:hAnsi="Arial" w:cs="Arial"/>
        </w:rPr>
        <w:t xml:space="preserve"> </w:t>
      </w:r>
      <w:proofErr w:type="spellStart"/>
      <w:r w:rsidR="006370D5">
        <w:rPr>
          <w:rFonts w:ascii="Arial" w:hAnsi="Arial" w:cs="Arial"/>
        </w:rPr>
        <w:t>D</w:t>
      </w:r>
      <w:r w:rsidR="00F37F2E" w:rsidRPr="00B71551">
        <w:rPr>
          <w:rFonts w:ascii="Arial" w:hAnsi="Arial" w:cs="Arial"/>
        </w:rPr>
        <w:t>yst</w:t>
      </w:r>
      <w:r w:rsidR="00452173" w:rsidRPr="00B71551">
        <w:rPr>
          <w:rFonts w:ascii="Arial" w:hAnsi="Arial" w:cs="Arial"/>
        </w:rPr>
        <w:t>r</w:t>
      </w:r>
      <w:r w:rsidR="00F37F2E" w:rsidRPr="00B71551">
        <w:rPr>
          <w:rFonts w:ascii="Arial" w:hAnsi="Arial" w:cs="Arial"/>
        </w:rPr>
        <w:t>ophin</w:t>
      </w:r>
      <w:proofErr w:type="spellEnd"/>
      <w:r w:rsidR="00A824A3">
        <w:rPr>
          <w:rFonts w:ascii="Arial" w:hAnsi="Arial" w:cs="Arial"/>
        </w:rPr>
        <w:t xml:space="preserve"> protein</w:t>
      </w:r>
      <w:r w:rsidR="00ED5F60" w:rsidRPr="00B71551">
        <w:rPr>
          <w:rFonts w:ascii="Arial" w:hAnsi="Arial" w:cs="Arial"/>
        </w:rPr>
        <w:t xml:space="preserve">. </w:t>
      </w:r>
      <w:r w:rsidR="00741987">
        <w:rPr>
          <w:rFonts w:ascii="Arial" w:hAnsi="Arial" w:cs="Arial"/>
        </w:rPr>
        <w:t>A</w:t>
      </w:r>
      <w:r w:rsidR="00ED5F60" w:rsidRPr="00B71551">
        <w:rPr>
          <w:rFonts w:ascii="Arial" w:hAnsi="Arial" w:cs="Arial"/>
        </w:rPr>
        <w:t xml:space="preserve"> functionally near</w:t>
      </w:r>
      <w:r w:rsidR="00B72E42">
        <w:rPr>
          <w:rFonts w:ascii="Arial" w:hAnsi="Arial" w:cs="Arial"/>
        </w:rPr>
        <w:t xml:space="preserve"> identical backup copy of the </w:t>
      </w:r>
      <w:r w:rsidR="000B2794">
        <w:rPr>
          <w:rFonts w:ascii="Arial" w:hAnsi="Arial" w:cs="Arial"/>
        </w:rPr>
        <w:t xml:space="preserve">protein called </w:t>
      </w:r>
      <w:proofErr w:type="spellStart"/>
      <w:r w:rsidR="004F2675" w:rsidRPr="00A1624B">
        <w:rPr>
          <w:rFonts w:ascii="Arial" w:hAnsi="Arial" w:cs="Arial"/>
        </w:rPr>
        <w:t>Utrophin</w:t>
      </w:r>
      <w:proofErr w:type="spellEnd"/>
      <w:r w:rsidR="004F2675" w:rsidRPr="00A1624B">
        <w:rPr>
          <w:rFonts w:ascii="Arial" w:hAnsi="Arial" w:cs="Arial"/>
        </w:rPr>
        <w:t xml:space="preserve"> </w:t>
      </w:r>
      <w:r w:rsidR="00586CD0">
        <w:rPr>
          <w:rFonts w:ascii="Arial" w:hAnsi="Arial" w:cs="Arial"/>
        </w:rPr>
        <w:t>or</w:t>
      </w:r>
      <w:r w:rsidR="00586CD0" w:rsidRPr="00A1624B">
        <w:rPr>
          <w:rFonts w:ascii="Arial" w:hAnsi="Arial" w:cs="Arial"/>
        </w:rPr>
        <w:t xml:space="preserve"> </w:t>
      </w:r>
      <w:proofErr w:type="spellStart"/>
      <w:r w:rsidR="00750637" w:rsidRPr="00A1624B">
        <w:rPr>
          <w:rFonts w:ascii="Arial" w:hAnsi="Arial" w:cs="Arial"/>
          <w:bCs/>
        </w:rPr>
        <w:t>Dystrophin</w:t>
      </w:r>
      <w:proofErr w:type="spellEnd"/>
      <w:r w:rsidR="00750637" w:rsidRPr="00A1624B">
        <w:rPr>
          <w:rFonts w:ascii="Arial" w:hAnsi="Arial" w:cs="Arial"/>
          <w:bCs/>
        </w:rPr>
        <w:t>-Related Protein</w:t>
      </w:r>
      <w:r w:rsidR="000B2794" w:rsidRPr="00A1624B">
        <w:rPr>
          <w:rFonts w:ascii="Arial" w:hAnsi="Arial" w:cs="Arial"/>
          <w:bCs/>
        </w:rPr>
        <w:t xml:space="preserve"> </w:t>
      </w:r>
      <w:r w:rsidR="000B2794">
        <w:rPr>
          <w:rFonts w:ascii="Arial" w:hAnsi="Arial" w:cs="Arial"/>
          <w:bCs/>
        </w:rPr>
        <w:t>exists</w:t>
      </w:r>
      <w:r w:rsidR="00F37F2E" w:rsidRPr="00B71551">
        <w:rPr>
          <w:rFonts w:ascii="Arial" w:hAnsi="Arial" w:cs="Arial"/>
        </w:rPr>
        <w:t>, however</w:t>
      </w:r>
      <w:r w:rsidR="00741987">
        <w:rPr>
          <w:rFonts w:ascii="Arial" w:hAnsi="Arial" w:cs="Arial"/>
        </w:rPr>
        <w:t>,</w:t>
      </w:r>
      <w:r w:rsidR="00ED5F60" w:rsidRPr="00B71551">
        <w:rPr>
          <w:rFonts w:ascii="Arial" w:hAnsi="Arial" w:cs="Arial"/>
        </w:rPr>
        <w:t xml:space="preserve"> </w:t>
      </w:r>
      <w:r w:rsidR="00A666A6">
        <w:rPr>
          <w:rFonts w:ascii="Arial" w:hAnsi="Arial" w:cs="Arial"/>
        </w:rPr>
        <w:t>it</w:t>
      </w:r>
      <w:r w:rsidR="00ED5F60" w:rsidRPr="00B71551">
        <w:rPr>
          <w:rFonts w:ascii="Arial" w:hAnsi="Arial" w:cs="Arial"/>
        </w:rPr>
        <w:t xml:space="preserve"> is expressed at </w:t>
      </w:r>
      <w:r w:rsidR="008A1F55">
        <w:rPr>
          <w:rFonts w:ascii="Arial" w:hAnsi="Arial" w:cs="Arial"/>
        </w:rPr>
        <w:t xml:space="preserve">low </w:t>
      </w:r>
      <w:r w:rsidR="00A866A1">
        <w:rPr>
          <w:rFonts w:ascii="Arial" w:hAnsi="Arial" w:cs="Arial"/>
        </w:rPr>
        <w:t xml:space="preserve">levels that </w:t>
      </w:r>
      <w:r w:rsidR="00696B15">
        <w:rPr>
          <w:rFonts w:ascii="Arial" w:hAnsi="Arial" w:cs="Arial"/>
        </w:rPr>
        <w:t xml:space="preserve">are </w:t>
      </w:r>
      <w:r w:rsidR="00A866A1">
        <w:rPr>
          <w:rFonts w:ascii="Arial" w:hAnsi="Arial" w:cs="Arial"/>
        </w:rPr>
        <w:t>insufficient to</w:t>
      </w:r>
      <w:r w:rsidR="00A866A1" w:rsidRPr="00A866A1">
        <w:rPr>
          <w:rFonts w:ascii="Arial" w:hAnsi="Arial" w:cs="Arial"/>
        </w:rPr>
        <w:t xml:space="preserve"> prevent disease formation.</w:t>
      </w:r>
      <w:r w:rsidR="00A866A1">
        <w:rPr>
          <w:rFonts w:ascii="Arial" w:hAnsi="Arial" w:cs="Arial"/>
        </w:rPr>
        <w:t xml:space="preserve"> </w:t>
      </w:r>
      <w:r w:rsidR="00183025">
        <w:rPr>
          <w:rFonts w:ascii="Arial" w:hAnsi="Arial" w:cs="Arial"/>
        </w:rPr>
        <w:t>R</w:t>
      </w:r>
      <w:r w:rsidR="00FD183B">
        <w:rPr>
          <w:rFonts w:ascii="Arial" w:hAnsi="Arial" w:cs="Arial"/>
        </w:rPr>
        <w:t>ecently approved</w:t>
      </w:r>
      <w:r w:rsidR="00D1073D" w:rsidRPr="00D1073D">
        <w:rPr>
          <w:rFonts w:ascii="Arial" w:hAnsi="Arial" w:cs="Arial"/>
        </w:rPr>
        <w:t xml:space="preserve"> DMD-specific treatments are </w:t>
      </w:r>
      <w:r w:rsidR="00183025">
        <w:rPr>
          <w:rFonts w:ascii="Arial" w:hAnsi="Arial" w:cs="Arial"/>
        </w:rPr>
        <w:t xml:space="preserve">promising, but since they are </w:t>
      </w:r>
      <w:r w:rsidR="003D524C">
        <w:rPr>
          <w:rFonts w:ascii="Arial" w:hAnsi="Arial" w:cs="Arial"/>
        </w:rPr>
        <w:t xml:space="preserve">mutation-specific </w:t>
      </w:r>
      <w:r w:rsidR="003053B7">
        <w:rPr>
          <w:rFonts w:ascii="Arial" w:hAnsi="Arial" w:cs="Arial"/>
        </w:rPr>
        <w:t xml:space="preserve">apply </w:t>
      </w:r>
      <w:r w:rsidR="00D1073D" w:rsidRPr="00D1073D">
        <w:rPr>
          <w:rFonts w:ascii="Arial" w:hAnsi="Arial" w:cs="Arial"/>
        </w:rPr>
        <w:t xml:space="preserve">to only </w:t>
      </w:r>
      <w:r w:rsidR="006A0BD2">
        <w:rPr>
          <w:rFonts w:ascii="Arial" w:hAnsi="Arial" w:cs="Arial"/>
        </w:rPr>
        <w:t>approx</w:t>
      </w:r>
      <w:r w:rsidR="00D1073D" w:rsidRPr="00D1073D">
        <w:rPr>
          <w:rFonts w:ascii="Arial" w:hAnsi="Arial" w:cs="Arial"/>
        </w:rPr>
        <w:t xml:space="preserve">. </w:t>
      </w:r>
      <w:r w:rsidR="00D1073D" w:rsidRPr="00D1073D">
        <w:rPr>
          <w:rFonts w:ascii="Arial" w:hAnsi="Arial" w:cs="Arial"/>
          <w:bCs/>
        </w:rPr>
        <w:t xml:space="preserve">20% </w:t>
      </w:r>
      <w:r w:rsidR="00D1073D" w:rsidRPr="00D1073D">
        <w:rPr>
          <w:rFonts w:ascii="Arial" w:hAnsi="Arial" w:cs="Arial"/>
        </w:rPr>
        <w:t xml:space="preserve">patients. </w:t>
      </w:r>
      <w:r w:rsidR="00835938">
        <w:rPr>
          <w:rFonts w:ascii="Arial" w:hAnsi="Arial" w:cs="Arial"/>
        </w:rPr>
        <w:t>T</w:t>
      </w:r>
      <w:r w:rsidR="00D1073D">
        <w:rPr>
          <w:rFonts w:ascii="Arial" w:hAnsi="Arial" w:cs="Arial"/>
        </w:rPr>
        <w:t>hus, t</w:t>
      </w:r>
      <w:r w:rsidR="00835938">
        <w:rPr>
          <w:rFonts w:ascii="Arial" w:hAnsi="Arial" w:cs="Arial"/>
        </w:rPr>
        <w:t>here is a</w:t>
      </w:r>
      <w:r w:rsidR="00D1073D">
        <w:rPr>
          <w:rFonts w:ascii="Arial" w:hAnsi="Arial" w:cs="Arial"/>
        </w:rPr>
        <w:t xml:space="preserve"> great</w:t>
      </w:r>
      <w:r w:rsidR="00835938">
        <w:rPr>
          <w:rFonts w:ascii="Arial" w:hAnsi="Arial" w:cs="Arial"/>
        </w:rPr>
        <w:t xml:space="preserve"> unmet clinical need for therapies </w:t>
      </w:r>
      <w:r w:rsidR="003053B7">
        <w:rPr>
          <w:rFonts w:ascii="Arial" w:hAnsi="Arial" w:cs="Arial"/>
        </w:rPr>
        <w:t>effective in</w:t>
      </w:r>
      <w:r w:rsidR="00067F3B">
        <w:rPr>
          <w:rFonts w:ascii="Arial" w:hAnsi="Arial" w:cs="Arial"/>
        </w:rPr>
        <w:t xml:space="preserve"> </w:t>
      </w:r>
      <w:r w:rsidR="00ED5F60">
        <w:rPr>
          <w:rFonts w:ascii="Arial" w:hAnsi="Arial" w:cs="Arial"/>
        </w:rPr>
        <w:t xml:space="preserve">all patients of </w:t>
      </w:r>
      <w:r w:rsidR="00835938">
        <w:rPr>
          <w:rFonts w:ascii="Arial" w:hAnsi="Arial" w:cs="Arial"/>
        </w:rPr>
        <w:t>DMD</w:t>
      </w:r>
      <w:r w:rsidR="00F37F2E">
        <w:rPr>
          <w:rFonts w:ascii="Arial" w:hAnsi="Arial" w:cs="Arial"/>
        </w:rPr>
        <w:t>.</w:t>
      </w:r>
    </w:p>
    <w:p w:rsidR="007344E5" w:rsidRDefault="007344E5" w:rsidP="007344E5">
      <w:pPr>
        <w:spacing w:after="0"/>
        <w:jc w:val="both"/>
        <w:rPr>
          <w:rFonts w:ascii="Arial" w:hAnsi="Arial" w:cs="Arial"/>
          <w:b/>
        </w:rPr>
      </w:pPr>
    </w:p>
    <w:p w:rsidR="007344E5" w:rsidRPr="007344E5" w:rsidRDefault="007344E5" w:rsidP="007344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MARKET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DMD affects 1 in 3500 boys and approximately 17,000 DMD patients live in the US. The market has shown strong growth since the FDA's approval of </w:t>
      </w:r>
      <w:proofErr w:type="spellStart"/>
      <w:r>
        <w:rPr>
          <w:rFonts w:ascii="Arial" w:hAnsi="Arial" w:cs="Arial"/>
        </w:rPr>
        <w:t>Etiplersen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Sarepta</w:t>
      </w:r>
      <w:proofErr w:type="spellEnd"/>
      <w:r>
        <w:rPr>
          <w:rFonts w:ascii="Arial" w:hAnsi="Arial" w:cs="Arial"/>
        </w:rPr>
        <w:t>) as the first DMD-specific treatment in September 2016. This is exemplified by increase</w:t>
      </w:r>
      <w:r w:rsidR="006E45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the annual net sales at </w:t>
      </w:r>
      <w:proofErr w:type="spellStart"/>
      <w:r>
        <w:rPr>
          <w:rFonts w:ascii="Arial" w:hAnsi="Arial" w:cs="Arial"/>
        </w:rPr>
        <w:t>Sarepta</w:t>
      </w:r>
      <w:proofErr w:type="spellEnd"/>
      <w:r>
        <w:rPr>
          <w:rFonts w:ascii="Arial" w:hAnsi="Arial" w:cs="Arial"/>
        </w:rPr>
        <w:t xml:space="preserve"> from $5.4M in 2016 to $380.8M in 2019, based on drugs that are applicable </w:t>
      </w:r>
      <w:r w:rsidR="00F30FF1">
        <w:rPr>
          <w:rFonts w:ascii="Arial" w:hAnsi="Arial" w:cs="Arial"/>
        </w:rPr>
        <w:t xml:space="preserve">to </w:t>
      </w:r>
      <w:r w:rsidR="00DE4B12">
        <w:rPr>
          <w:rFonts w:ascii="Arial" w:hAnsi="Arial" w:cs="Arial"/>
        </w:rPr>
        <w:t xml:space="preserve">only </w:t>
      </w:r>
      <w:r w:rsidR="00F30FF1">
        <w:rPr>
          <w:rFonts w:ascii="Arial" w:hAnsi="Arial" w:cs="Arial"/>
        </w:rPr>
        <w:t>ca</w:t>
      </w:r>
      <w:r>
        <w:rPr>
          <w:rFonts w:ascii="Arial" w:hAnsi="Arial" w:cs="Arial"/>
        </w:rPr>
        <w:t>.</w:t>
      </w:r>
      <w:r w:rsidR="006E4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20% patients. The global market size is estimated to be $4.1 billion by 2023. </w:t>
      </w:r>
      <w:r w:rsidRPr="00D265F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re is currently no FDA approved DMD-specific treatment for the vast majority (80%) of </w:t>
      </w:r>
      <w:r w:rsidRPr="00D265F3">
        <w:rPr>
          <w:rFonts w:ascii="Arial" w:hAnsi="Arial" w:cs="Arial"/>
        </w:rPr>
        <w:t>DMD patients.</w:t>
      </w:r>
    </w:p>
    <w:p w:rsidR="00F37F2E" w:rsidRDefault="00F37F2E" w:rsidP="006B0CAE">
      <w:pPr>
        <w:spacing w:after="0"/>
        <w:jc w:val="both"/>
        <w:rPr>
          <w:rFonts w:ascii="Arial" w:hAnsi="Arial" w:cs="Arial"/>
          <w:b/>
        </w:rPr>
      </w:pPr>
    </w:p>
    <w:p w:rsidR="00287B2E" w:rsidRPr="00835042" w:rsidRDefault="00835938" w:rsidP="005A7D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OUR </w:t>
      </w:r>
      <w:r w:rsidR="00F37F2E">
        <w:rPr>
          <w:rFonts w:ascii="Arial" w:hAnsi="Arial" w:cs="Arial"/>
          <w:b/>
        </w:rPr>
        <w:t>APPROACH</w:t>
      </w:r>
      <w:r w:rsidR="00287B2E">
        <w:rPr>
          <w:rFonts w:ascii="Arial" w:hAnsi="Arial" w:cs="Arial"/>
          <w:b/>
        </w:rPr>
        <w:tab/>
      </w:r>
      <w:proofErr w:type="spellStart"/>
      <w:r w:rsidRPr="00835938">
        <w:rPr>
          <w:rFonts w:ascii="Copperplate Gothic Bold" w:hAnsi="Copperplate Gothic Bold" w:cs="Arial"/>
          <w:color w:val="0070C0"/>
        </w:rPr>
        <w:t>MyoArete</w:t>
      </w:r>
      <w:proofErr w:type="spellEnd"/>
      <w:r>
        <w:rPr>
          <w:rFonts w:ascii="Arial" w:hAnsi="Arial" w:cs="Arial"/>
        </w:rPr>
        <w:t xml:space="preserve"> </w:t>
      </w:r>
      <w:r w:rsidR="00452173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develop and </w:t>
      </w:r>
      <w:r w:rsidR="00452173">
        <w:rPr>
          <w:rFonts w:ascii="Arial" w:hAnsi="Arial" w:cs="Arial"/>
        </w:rPr>
        <w:t>commercialize</w:t>
      </w:r>
      <w:r w:rsidR="00597677">
        <w:rPr>
          <w:rFonts w:ascii="Arial" w:hAnsi="Arial" w:cs="Arial"/>
        </w:rPr>
        <w:t xml:space="preserve"> </w:t>
      </w:r>
      <w:r w:rsidR="0031202E">
        <w:rPr>
          <w:rFonts w:ascii="Arial" w:hAnsi="Arial" w:cs="Arial"/>
        </w:rPr>
        <w:t xml:space="preserve">newly identified </w:t>
      </w:r>
      <w:proofErr w:type="spellStart"/>
      <w:r w:rsidR="00597677">
        <w:rPr>
          <w:rFonts w:ascii="Arial" w:hAnsi="Arial" w:cs="Arial"/>
        </w:rPr>
        <w:t>ut</w:t>
      </w:r>
      <w:r w:rsidR="002A4D9F">
        <w:rPr>
          <w:rFonts w:ascii="Arial" w:hAnsi="Arial" w:cs="Arial"/>
        </w:rPr>
        <w:t>r</w:t>
      </w:r>
      <w:r w:rsidR="00597677">
        <w:rPr>
          <w:rFonts w:ascii="Arial" w:hAnsi="Arial" w:cs="Arial"/>
        </w:rPr>
        <w:t>ophin</w:t>
      </w:r>
      <w:proofErr w:type="spellEnd"/>
      <w:r w:rsidR="00597677">
        <w:rPr>
          <w:rFonts w:ascii="Arial" w:hAnsi="Arial" w:cs="Arial"/>
        </w:rPr>
        <w:t xml:space="preserve"> </w:t>
      </w:r>
      <w:proofErr w:type="spellStart"/>
      <w:r w:rsidR="00597677">
        <w:rPr>
          <w:rFonts w:ascii="Arial" w:hAnsi="Arial" w:cs="Arial"/>
        </w:rPr>
        <w:t>upregulation</w:t>
      </w:r>
      <w:proofErr w:type="spellEnd"/>
      <w:r w:rsidR="00597677">
        <w:rPr>
          <w:rFonts w:ascii="Arial" w:hAnsi="Arial" w:cs="Arial"/>
        </w:rPr>
        <w:t xml:space="preserve"> </w:t>
      </w:r>
      <w:r w:rsidR="001E0A5F">
        <w:rPr>
          <w:rFonts w:ascii="Arial" w:hAnsi="Arial" w:cs="Arial"/>
        </w:rPr>
        <w:t>therapies</w:t>
      </w:r>
      <w:r w:rsidR="00FB7153">
        <w:rPr>
          <w:rFonts w:ascii="Arial" w:hAnsi="Arial" w:cs="Arial"/>
        </w:rPr>
        <w:t xml:space="preserve"> </w:t>
      </w:r>
      <w:r w:rsidR="00597677">
        <w:rPr>
          <w:rFonts w:ascii="Arial" w:hAnsi="Arial" w:cs="Arial"/>
        </w:rPr>
        <w:t xml:space="preserve">that </w:t>
      </w:r>
      <w:r w:rsidR="00ED5F60">
        <w:rPr>
          <w:rFonts w:ascii="Arial" w:hAnsi="Arial" w:cs="Arial"/>
        </w:rPr>
        <w:t>treat all DMD patients</w:t>
      </w:r>
      <w:r>
        <w:rPr>
          <w:rFonts w:ascii="Arial" w:hAnsi="Arial" w:cs="Arial"/>
        </w:rPr>
        <w:t>.</w:t>
      </w:r>
      <w:r w:rsidRPr="00525E54">
        <w:rPr>
          <w:rFonts w:ascii="Arial" w:hAnsi="Arial" w:cs="Arial"/>
        </w:rPr>
        <w:t xml:space="preserve"> </w:t>
      </w:r>
      <w:proofErr w:type="spellStart"/>
      <w:r w:rsidR="008B7953">
        <w:rPr>
          <w:rFonts w:ascii="Arial" w:hAnsi="Arial" w:cs="Arial"/>
        </w:rPr>
        <w:t>U</w:t>
      </w:r>
      <w:r w:rsidR="001E0A5F" w:rsidRPr="00525E54">
        <w:rPr>
          <w:rFonts w:ascii="Arial" w:hAnsi="Arial" w:cs="Arial"/>
        </w:rPr>
        <w:t>trophin</w:t>
      </w:r>
      <w:proofErr w:type="spellEnd"/>
      <w:r w:rsidR="001E0A5F" w:rsidRPr="00525E54">
        <w:rPr>
          <w:rFonts w:ascii="Arial" w:hAnsi="Arial" w:cs="Arial"/>
        </w:rPr>
        <w:t xml:space="preserve"> </w:t>
      </w:r>
      <w:r w:rsidR="006D3C7A">
        <w:rPr>
          <w:rFonts w:ascii="Arial" w:hAnsi="Arial" w:cs="Arial"/>
        </w:rPr>
        <w:t xml:space="preserve">when </w:t>
      </w:r>
      <w:proofErr w:type="spellStart"/>
      <w:r w:rsidR="006D3C7A">
        <w:rPr>
          <w:rFonts w:ascii="Arial" w:hAnsi="Arial" w:cs="Arial"/>
        </w:rPr>
        <w:t>upregulated</w:t>
      </w:r>
      <w:proofErr w:type="spellEnd"/>
      <w:r w:rsidR="006D3C7A">
        <w:rPr>
          <w:rFonts w:ascii="Arial" w:hAnsi="Arial" w:cs="Arial"/>
        </w:rPr>
        <w:t xml:space="preserve">, </w:t>
      </w:r>
      <w:r w:rsidR="008B7953">
        <w:rPr>
          <w:rFonts w:ascii="Arial" w:hAnsi="Arial" w:cs="Arial"/>
        </w:rPr>
        <w:t>functionally substitutes</w:t>
      </w:r>
      <w:r w:rsidR="00452173">
        <w:rPr>
          <w:rFonts w:ascii="Arial" w:hAnsi="Arial" w:cs="Arial"/>
        </w:rPr>
        <w:t xml:space="preserve"> for the missing </w:t>
      </w:r>
      <w:proofErr w:type="spellStart"/>
      <w:r w:rsidR="00452173">
        <w:rPr>
          <w:rFonts w:ascii="Arial" w:hAnsi="Arial" w:cs="Arial"/>
        </w:rPr>
        <w:t>dystrophin</w:t>
      </w:r>
      <w:proofErr w:type="spellEnd"/>
      <w:r w:rsidR="008B7953">
        <w:rPr>
          <w:rFonts w:ascii="Arial" w:hAnsi="Arial" w:cs="Arial"/>
        </w:rPr>
        <w:t xml:space="preserve"> and</w:t>
      </w:r>
      <w:r w:rsidR="001E0A5F" w:rsidRPr="00525E54">
        <w:rPr>
          <w:rFonts w:ascii="Arial" w:hAnsi="Arial" w:cs="Arial"/>
        </w:rPr>
        <w:t xml:space="preserve"> has been validated in </w:t>
      </w:r>
      <w:r w:rsidR="0052685E">
        <w:rPr>
          <w:rFonts w:ascii="Arial" w:hAnsi="Arial" w:cs="Arial"/>
        </w:rPr>
        <w:t>preclinical</w:t>
      </w:r>
      <w:r w:rsidR="00452173">
        <w:rPr>
          <w:rFonts w:ascii="Arial" w:hAnsi="Arial" w:cs="Arial"/>
        </w:rPr>
        <w:t xml:space="preserve"> </w:t>
      </w:r>
      <w:r w:rsidR="0052685E" w:rsidRPr="00525E54">
        <w:rPr>
          <w:rFonts w:ascii="Arial" w:hAnsi="Arial" w:cs="Arial"/>
        </w:rPr>
        <w:t>studies</w:t>
      </w:r>
      <w:r w:rsidR="0052685E">
        <w:rPr>
          <w:rFonts w:ascii="Arial" w:hAnsi="Arial" w:cs="Arial"/>
        </w:rPr>
        <w:t>,</w:t>
      </w:r>
      <w:r w:rsidR="002A4D9F">
        <w:rPr>
          <w:rFonts w:ascii="Arial" w:hAnsi="Arial" w:cs="Arial"/>
        </w:rPr>
        <w:t xml:space="preserve"> but not </w:t>
      </w:r>
      <w:r w:rsidR="00747003">
        <w:rPr>
          <w:rFonts w:ascii="Arial" w:hAnsi="Arial" w:cs="Arial"/>
        </w:rPr>
        <w:t xml:space="preserve">as yet </w:t>
      </w:r>
      <w:r w:rsidR="00A4629D">
        <w:rPr>
          <w:rFonts w:ascii="Arial" w:hAnsi="Arial" w:cs="Arial"/>
        </w:rPr>
        <w:t>translated to patients</w:t>
      </w:r>
      <w:r w:rsidR="001E0A5F" w:rsidRPr="00525E54">
        <w:rPr>
          <w:rFonts w:ascii="Arial" w:hAnsi="Arial" w:cs="Arial"/>
        </w:rPr>
        <w:t xml:space="preserve">. </w:t>
      </w:r>
      <w:proofErr w:type="spellStart"/>
      <w:r w:rsidR="00A42EA4" w:rsidRPr="00835938">
        <w:rPr>
          <w:rFonts w:ascii="Copperplate Gothic Bold" w:hAnsi="Copperplate Gothic Bold" w:cs="Arial"/>
          <w:color w:val="0070C0"/>
        </w:rPr>
        <w:t>MyoArete</w:t>
      </w:r>
      <w:proofErr w:type="spellEnd"/>
      <w:r w:rsidR="00A42EA4">
        <w:rPr>
          <w:rFonts w:ascii="Arial" w:hAnsi="Arial" w:cs="Arial"/>
        </w:rPr>
        <w:t xml:space="preserve"> </w:t>
      </w:r>
      <w:r w:rsidR="00452173">
        <w:rPr>
          <w:rFonts w:ascii="Arial" w:hAnsi="Arial" w:cs="Arial"/>
        </w:rPr>
        <w:t xml:space="preserve">will </w:t>
      </w:r>
      <w:r w:rsidR="00747003">
        <w:rPr>
          <w:rFonts w:ascii="Arial" w:hAnsi="Arial" w:cs="Arial"/>
        </w:rPr>
        <w:t xml:space="preserve">leverage </w:t>
      </w:r>
      <w:r w:rsidR="00CA33CA">
        <w:rPr>
          <w:rFonts w:ascii="Arial" w:hAnsi="Arial" w:cs="Arial"/>
        </w:rPr>
        <w:t xml:space="preserve">newly described </w:t>
      </w:r>
      <w:r w:rsidR="009A5EAA">
        <w:rPr>
          <w:rFonts w:ascii="Arial" w:hAnsi="Arial" w:cs="Arial"/>
        </w:rPr>
        <w:t>platform</w:t>
      </w:r>
      <w:r w:rsidR="005A0B89">
        <w:rPr>
          <w:rFonts w:ascii="Arial" w:hAnsi="Arial" w:cs="Arial"/>
        </w:rPr>
        <w:t>s</w:t>
      </w:r>
      <w:r w:rsidR="00067F3B" w:rsidRPr="00FB7207">
        <w:rPr>
          <w:rFonts w:ascii="Arial" w:hAnsi="Arial" w:cs="Arial"/>
          <w:i/>
        </w:rPr>
        <w:t xml:space="preserve"> </w:t>
      </w:r>
      <w:r w:rsidR="0074370C" w:rsidRPr="00FB7207">
        <w:rPr>
          <w:rFonts w:ascii="Arial" w:hAnsi="Arial" w:cs="Arial"/>
        </w:rPr>
        <w:t xml:space="preserve">developed </w:t>
      </w:r>
      <w:r w:rsidR="002558D2">
        <w:rPr>
          <w:rFonts w:ascii="Arial" w:hAnsi="Arial" w:cs="Arial"/>
        </w:rPr>
        <w:t xml:space="preserve">by the founder's laboratory </w:t>
      </w:r>
      <w:r w:rsidR="0074370C" w:rsidRPr="00FB7207">
        <w:rPr>
          <w:rFonts w:ascii="Arial" w:hAnsi="Arial" w:cs="Arial"/>
        </w:rPr>
        <w:t xml:space="preserve">at </w:t>
      </w:r>
      <w:r w:rsidR="004E2EDC">
        <w:rPr>
          <w:rFonts w:ascii="Arial" w:hAnsi="Arial" w:cs="Arial"/>
        </w:rPr>
        <w:t>the University of Pennsylvania</w:t>
      </w:r>
      <w:r w:rsidR="00C07D09">
        <w:rPr>
          <w:rFonts w:ascii="Arial" w:hAnsi="Arial" w:cs="Arial"/>
        </w:rPr>
        <w:t>.</w:t>
      </w:r>
      <w:r w:rsidR="00211159" w:rsidRPr="00FB7207">
        <w:rPr>
          <w:rFonts w:ascii="Arial" w:hAnsi="Arial" w:cs="Arial"/>
        </w:rPr>
        <w:t xml:space="preserve"> t</w:t>
      </w:r>
      <w:r w:rsidR="005A0B89">
        <w:rPr>
          <w:rFonts w:ascii="Arial" w:hAnsi="Arial" w:cs="Arial"/>
        </w:rPr>
        <w:t xml:space="preserve">hat </w:t>
      </w:r>
      <w:r w:rsidR="00835042">
        <w:rPr>
          <w:rFonts w:ascii="Arial" w:hAnsi="Arial" w:cs="Arial"/>
        </w:rPr>
        <w:t>target</w:t>
      </w:r>
      <w:r w:rsidR="00211159">
        <w:rPr>
          <w:rFonts w:ascii="Arial" w:hAnsi="Arial" w:cs="Arial"/>
        </w:rPr>
        <w:t xml:space="preserve"> </w:t>
      </w:r>
      <w:r w:rsidR="002C5C7E">
        <w:rPr>
          <w:rFonts w:ascii="Arial" w:hAnsi="Arial" w:cs="Arial"/>
        </w:rPr>
        <w:t>post-transcriptional</w:t>
      </w:r>
      <w:r w:rsidR="00211159">
        <w:rPr>
          <w:rFonts w:ascii="Arial" w:hAnsi="Arial" w:cs="Arial"/>
        </w:rPr>
        <w:t xml:space="preserve"> </w:t>
      </w:r>
      <w:r w:rsidR="00BE7098">
        <w:rPr>
          <w:rFonts w:ascii="Arial" w:hAnsi="Arial" w:cs="Arial"/>
        </w:rPr>
        <w:t>repression</w:t>
      </w:r>
      <w:r w:rsidR="00211159">
        <w:rPr>
          <w:rFonts w:ascii="Arial" w:hAnsi="Arial" w:cs="Arial"/>
        </w:rPr>
        <w:t xml:space="preserve"> </w:t>
      </w:r>
      <w:r w:rsidR="00835042">
        <w:rPr>
          <w:rFonts w:ascii="Arial" w:hAnsi="Arial" w:cs="Arial"/>
        </w:rPr>
        <w:t xml:space="preserve">mechanisms </w:t>
      </w:r>
      <w:r w:rsidR="00302D8E">
        <w:rPr>
          <w:rFonts w:ascii="Arial" w:hAnsi="Arial" w:cs="Arial"/>
        </w:rPr>
        <w:t xml:space="preserve">to </w:t>
      </w:r>
      <w:r w:rsidR="00835042">
        <w:rPr>
          <w:rFonts w:ascii="Arial" w:hAnsi="Arial" w:cs="Arial"/>
        </w:rPr>
        <w:t>harness</w:t>
      </w:r>
      <w:r w:rsidR="00211159">
        <w:rPr>
          <w:rFonts w:ascii="Arial" w:hAnsi="Arial" w:cs="Arial"/>
        </w:rPr>
        <w:t xml:space="preserve"> </w:t>
      </w:r>
      <w:proofErr w:type="spellStart"/>
      <w:r w:rsidR="00211159">
        <w:rPr>
          <w:rFonts w:ascii="Arial" w:hAnsi="Arial" w:cs="Arial"/>
        </w:rPr>
        <w:t>utrophin</w:t>
      </w:r>
      <w:proofErr w:type="spellEnd"/>
      <w:r w:rsidR="00211159">
        <w:rPr>
          <w:rFonts w:ascii="Arial" w:hAnsi="Arial" w:cs="Arial"/>
        </w:rPr>
        <w:t xml:space="preserve"> </w:t>
      </w:r>
      <w:proofErr w:type="spellStart"/>
      <w:r w:rsidR="00BE7098">
        <w:rPr>
          <w:rFonts w:ascii="Arial" w:hAnsi="Arial" w:cs="Arial"/>
        </w:rPr>
        <w:t>upregulation</w:t>
      </w:r>
      <w:proofErr w:type="spellEnd"/>
      <w:r w:rsidR="00835042" w:rsidRPr="00835042">
        <w:rPr>
          <w:rFonts w:ascii="Arial" w:hAnsi="Arial" w:cs="Arial"/>
        </w:rPr>
        <w:t>-based treatments</w:t>
      </w:r>
      <w:r w:rsidR="006D3C7A">
        <w:rPr>
          <w:rFonts w:ascii="Arial" w:hAnsi="Arial" w:cs="Arial"/>
        </w:rPr>
        <w:t xml:space="preserve">. </w:t>
      </w:r>
      <w:proofErr w:type="spellStart"/>
      <w:r w:rsidR="00C07D09">
        <w:rPr>
          <w:rFonts w:ascii="Arial" w:hAnsi="Arial" w:cs="Arial"/>
        </w:rPr>
        <w:t>Utrophin</w:t>
      </w:r>
      <w:proofErr w:type="spellEnd"/>
      <w:r w:rsidR="00C07D09">
        <w:rPr>
          <w:rFonts w:ascii="Arial" w:hAnsi="Arial" w:cs="Arial"/>
        </w:rPr>
        <w:t xml:space="preserve"> </w:t>
      </w:r>
      <w:proofErr w:type="spellStart"/>
      <w:r w:rsidR="00C07D09">
        <w:rPr>
          <w:rFonts w:ascii="Arial" w:hAnsi="Arial" w:cs="Arial"/>
        </w:rPr>
        <w:t>upregulation</w:t>
      </w:r>
      <w:proofErr w:type="spellEnd"/>
      <w:r w:rsidR="00C07D09">
        <w:rPr>
          <w:rFonts w:ascii="Arial" w:hAnsi="Arial" w:cs="Arial"/>
        </w:rPr>
        <w:t xml:space="preserve"> treatments</w:t>
      </w:r>
      <w:r w:rsidR="00835042" w:rsidRPr="00835042">
        <w:rPr>
          <w:rFonts w:ascii="Arial" w:hAnsi="Arial" w:cs="Arial"/>
        </w:rPr>
        <w:t xml:space="preserve"> are predicted to improve function, slow disease progression and increase lifespan in all DMD patients, regardless of mutation status.</w:t>
      </w:r>
      <w:r w:rsidR="00835042">
        <w:rPr>
          <w:rFonts w:ascii="Arial" w:hAnsi="Arial" w:cs="Arial"/>
        </w:rPr>
        <w:t xml:space="preserve"> </w:t>
      </w:r>
      <w:r w:rsidR="00C07D09">
        <w:rPr>
          <w:rFonts w:ascii="Arial" w:hAnsi="Arial" w:cs="Arial"/>
        </w:rPr>
        <w:t>UPENN</w:t>
      </w:r>
      <w:r w:rsidR="00FB7207">
        <w:rPr>
          <w:rFonts w:ascii="Arial" w:hAnsi="Arial" w:cs="Arial"/>
        </w:rPr>
        <w:t xml:space="preserve"> has </w:t>
      </w:r>
      <w:r w:rsidR="004773CE">
        <w:rPr>
          <w:rFonts w:ascii="Arial" w:hAnsi="Arial" w:cs="Arial"/>
        </w:rPr>
        <w:t xml:space="preserve">patents and </w:t>
      </w:r>
      <w:r w:rsidR="00FB7207">
        <w:rPr>
          <w:rFonts w:ascii="Arial" w:hAnsi="Arial" w:cs="Arial"/>
        </w:rPr>
        <w:t>patents</w:t>
      </w:r>
      <w:r w:rsidR="00FB7207" w:rsidRPr="00FB7207">
        <w:rPr>
          <w:rFonts w:ascii="Arial" w:hAnsi="Arial" w:cs="Arial"/>
        </w:rPr>
        <w:t xml:space="preserve"> filed on the intellectual property, which is being exclusively licensed</w:t>
      </w:r>
      <w:r w:rsidR="00FB7207">
        <w:rPr>
          <w:rFonts w:ascii="Arial" w:hAnsi="Arial" w:cs="Arial"/>
        </w:rPr>
        <w:t xml:space="preserve"> to </w:t>
      </w:r>
      <w:proofErr w:type="spellStart"/>
      <w:r w:rsidR="00FB7207" w:rsidRPr="004773CE">
        <w:rPr>
          <w:rFonts w:ascii="Copperplate Gothic Bold" w:hAnsi="Copperplate Gothic Bold" w:cs="Arial"/>
          <w:color w:val="0070C0"/>
        </w:rPr>
        <w:t>MyoArete</w:t>
      </w:r>
      <w:proofErr w:type="spellEnd"/>
      <w:r w:rsidR="00FB7207">
        <w:rPr>
          <w:rFonts w:ascii="Arial" w:hAnsi="Arial" w:cs="Arial"/>
        </w:rPr>
        <w:t xml:space="preserve">. </w:t>
      </w:r>
    </w:p>
    <w:p w:rsidR="005A7DAA" w:rsidRDefault="005A7DAA" w:rsidP="0031202E">
      <w:pPr>
        <w:spacing w:after="0"/>
        <w:jc w:val="both"/>
        <w:rPr>
          <w:rFonts w:ascii="Arial" w:hAnsi="Arial" w:cs="Arial"/>
          <w:b/>
        </w:rPr>
      </w:pPr>
    </w:p>
    <w:p w:rsidR="006537AC" w:rsidRPr="00B71551" w:rsidRDefault="005A0B89" w:rsidP="00B715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COMPETITIVE ADVANTAGE</w:t>
      </w:r>
      <w:r w:rsidR="00287B2E">
        <w:rPr>
          <w:rFonts w:ascii="Arial" w:hAnsi="Arial" w:cs="Arial"/>
          <w:b/>
        </w:rPr>
        <w:tab/>
      </w:r>
      <w:r w:rsidR="00B71551" w:rsidRPr="00B71551">
        <w:rPr>
          <w:rFonts w:ascii="Arial" w:hAnsi="Arial" w:cs="Arial"/>
          <w:color w:val="000000" w:themeColor="text1"/>
        </w:rPr>
        <w:t xml:space="preserve">Unlike </w:t>
      </w:r>
      <w:r w:rsidR="00A0007F">
        <w:rPr>
          <w:rFonts w:ascii="Arial" w:hAnsi="Arial" w:cs="Arial"/>
        </w:rPr>
        <w:t>the cu</w:t>
      </w:r>
      <w:r w:rsidR="00B71551">
        <w:rPr>
          <w:rFonts w:ascii="Arial" w:hAnsi="Arial" w:cs="Arial"/>
        </w:rPr>
        <w:t>rrent FDA-approved DMD therapy</w:t>
      </w:r>
      <w:r w:rsidR="00A0007F">
        <w:rPr>
          <w:rFonts w:ascii="Arial" w:hAnsi="Arial" w:cs="Arial"/>
        </w:rPr>
        <w:t xml:space="preserve"> </w:t>
      </w:r>
      <w:proofErr w:type="spellStart"/>
      <w:r w:rsidR="00B71551" w:rsidRPr="004773CE">
        <w:rPr>
          <w:rFonts w:ascii="Copperplate Gothic Bold" w:hAnsi="Copperplate Gothic Bold" w:cs="Arial"/>
          <w:color w:val="0070C0"/>
        </w:rPr>
        <w:t>MyoArete</w:t>
      </w:r>
      <w:r w:rsidR="00B71551">
        <w:rPr>
          <w:rFonts w:ascii="Copperplate Gothic Bold" w:hAnsi="Copperplate Gothic Bold" w:cs="Arial"/>
          <w:color w:val="0070C0"/>
        </w:rPr>
        <w:t>'s</w:t>
      </w:r>
      <w:proofErr w:type="spellEnd"/>
      <w:r w:rsidR="00B71551">
        <w:rPr>
          <w:rFonts w:ascii="Copperplate Gothic Bold" w:hAnsi="Copperplate Gothic Bold" w:cs="Arial"/>
          <w:color w:val="0070C0"/>
        </w:rPr>
        <w:t xml:space="preserve"> </w:t>
      </w:r>
      <w:r w:rsidR="00B71551">
        <w:rPr>
          <w:rFonts w:ascii="Arial" w:hAnsi="Arial" w:cs="Arial"/>
        </w:rPr>
        <w:t xml:space="preserve">product </w:t>
      </w:r>
      <w:r w:rsidR="00A577B6">
        <w:rPr>
          <w:rFonts w:ascii="Arial" w:hAnsi="Arial" w:cs="Arial"/>
        </w:rPr>
        <w:t>i</w:t>
      </w:r>
      <w:r w:rsidR="00B71551">
        <w:rPr>
          <w:rFonts w:ascii="Arial" w:hAnsi="Arial" w:cs="Arial"/>
        </w:rPr>
        <w:t xml:space="preserve">s expected to benefit all DMD patients, regardless of mutation status. In addition, toxicity due to immune reactions or rejection is not expected with </w:t>
      </w:r>
      <w:proofErr w:type="spellStart"/>
      <w:r w:rsidR="00B71551" w:rsidRPr="004773CE">
        <w:rPr>
          <w:rFonts w:ascii="Copperplate Gothic Bold" w:hAnsi="Copperplate Gothic Bold" w:cs="Arial"/>
          <w:color w:val="0070C0"/>
        </w:rPr>
        <w:t>MyoArete</w:t>
      </w:r>
      <w:r w:rsidR="00B71551">
        <w:rPr>
          <w:rFonts w:ascii="Copperplate Gothic Bold" w:hAnsi="Copperplate Gothic Bold" w:cs="Arial"/>
          <w:color w:val="0070C0"/>
        </w:rPr>
        <w:t>'s</w:t>
      </w:r>
      <w:proofErr w:type="spellEnd"/>
      <w:r w:rsidR="00B71551">
        <w:rPr>
          <w:rFonts w:ascii="Arial" w:hAnsi="Arial" w:cs="Arial"/>
        </w:rPr>
        <w:t xml:space="preserve"> approach of increasing the expression of </w:t>
      </w:r>
      <w:proofErr w:type="spellStart"/>
      <w:r w:rsidR="00256FAF">
        <w:rPr>
          <w:rFonts w:ascii="Arial" w:hAnsi="Arial" w:cs="Arial"/>
        </w:rPr>
        <w:t>utrophin</w:t>
      </w:r>
      <w:proofErr w:type="spellEnd"/>
      <w:r w:rsidR="00256FAF">
        <w:rPr>
          <w:rFonts w:ascii="Arial" w:hAnsi="Arial" w:cs="Arial"/>
        </w:rPr>
        <w:t>, a protein</w:t>
      </w:r>
      <w:r w:rsidR="00B71551">
        <w:rPr>
          <w:rFonts w:ascii="Arial" w:hAnsi="Arial" w:cs="Arial"/>
        </w:rPr>
        <w:t xml:space="preserve"> that is</w:t>
      </w:r>
      <w:r w:rsidR="004749AB">
        <w:rPr>
          <w:rFonts w:ascii="Arial" w:hAnsi="Arial" w:cs="Arial"/>
        </w:rPr>
        <w:t xml:space="preserve"> already present in muscle</w:t>
      </w:r>
      <w:r w:rsidR="004749AB" w:rsidRPr="00637ED6">
        <w:rPr>
          <w:rFonts w:ascii="Arial" w:hAnsi="Arial" w:cs="Arial"/>
        </w:rPr>
        <w:t xml:space="preserve">. </w:t>
      </w:r>
      <w:r w:rsidR="00C07D09">
        <w:rPr>
          <w:rFonts w:ascii="Arial" w:hAnsi="Arial" w:cs="Arial"/>
        </w:rPr>
        <w:t>Notably</w:t>
      </w:r>
      <w:r w:rsidR="00B71551">
        <w:rPr>
          <w:rFonts w:ascii="Arial" w:hAnsi="Arial" w:cs="Arial"/>
        </w:rPr>
        <w:t xml:space="preserve">, no toxicities have been noted with </w:t>
      </w:r>
      <w:proofErr w:type="spellStart"/>
      <w:r w:rsidR="00B71551">
        <w:rPr>
          <w:rFonts w:ascii="Arial" w:hAnsi="Arial" w:cs="Arial"/>
        </w:rPr>
        <w:t>utrophin</w:t>
      </w:r>
      <w:proofErr w:type="spellEnd"/>
      <w:r w:rsidR="00B71551">
        <w:rPr>
          <w:rFonts w:ascii="Arial" w:hAnsi="Arial" w:cs="Arial"/>
        </w:rPr>
        <w:t xml:space="preserve"> </w:t>
      </w:r>
      <w:proofErr w:type="spellStart"/>
      <w:r w:rsidR="00B71551">
        <w:rPr>
          <w:rFonts w:ascii="Arial" w:hAnsi="Arial" w:cs="Arial"/>
        </w:rPr>
        <w:t>upregulation</w:t>
      </w:r>
      <w:proofErr w:type="spellEnd"/>
      <w:r w:rsidR="00B71551">
        <w:rPr>
          <w:rFonts w:ascii="Arial" w:hAnsi="Arial" w:cs="Arial"/>
        </w:rPr>
        <w:t xml:space="preserve"> in animal studies. </w:t>
      </w:r>
      <w:r w:rsidR="003B6977" w:rsidRPr="00637ED6">
        <w:rPr>
          <w:rFonts w:ascii="Arial" w:hAnsi="Arial" w:cs="Arial"/>
        </w:rPr>
        <w:t>T</w:t>
      </w:r>
      <w:r w:rsidR="00723E2A" w:rsidRPr="00637ED6">
        <w:rPr>
          <w:rFonts w:ascii="Arial" w:hAnsi="Arial" w:cs="Arial"/>
        </w:rPr>
        <w:t>he platform and product</w:t>
      </w:r>
      <w:r w:rsidR="00637ED6" w:rsidRPr="00637ED6">
        <w:rPr>
          <w:rFonts w:ascii="Arial" w:hAnsi="Arial" w:cs="Arial"/>
        </w:rPr>
        <w:t>s</w:t>
      </w:r>
      <w:r w:rsidR="00723E2A" w:rsidRPr="00637ED6">
        <w:rPr>
          <w:rFonts w:ascii="Arial" w:hAnsi="Arial" w:cs="Arial"/>
        </w:rPr>
        <w:t xml:space="preserve"> </w:t>
      </w:r>
      <w:r w:rsidR="005D2D1A" w:rsidRPr="00637ED6">
        <w:rPr>
          <w:rFonts w:ascii="Arial" w:hAnsi="Arial" w:cs="Arial"/>
        </w:rPr>
        <w:t>are</w:t>
      </w:r>
      <w:r w:rsidR="00723E2A" w:rsidRPr="00637ED6">
        <w:rPr>
          <w:rFonts w:ascii="Arial" w:hAnsi="Arial" w:cs="Arial"/>
        </w:rPr>
        <w:t xml:space="preserve"> protected by patents and PCT filings. </w:t>
      </w:r>
    </w:p>
    <w:p w:rsidR="006537AC" w:rsidRPr="00637ED6" w:rsidRDefault="006537AC" w:rsidP="0031202E">
      <w:pPr>
        <w:spacing w:after="0"/>
        <w:jc w:val="both"/>
        <w:rPr>
          <w:rFonts w:ascii="Arial" w:hAnsi="Arial" w:cs="Arial"/>
        </w:rPr>
      </w:pPr>
    </w:p>
    <w:p w:rsidR="00723E2A" w:rsidRPr="00E95DD2" w:rsidRDefault="005A0B89" w:rsidP="0031202E">
      <w:pPr>
        <w:spacing w:after="0"/>
        <w:jc w:val="both"/>
        <w:rPr>
          <w:rFonts w:ascii="Arial" w:hAnsi="Arial" w:cs="Arial"/>
        </w:rPr>
      </w:pPr>
      <w:r w:rsidRPr="005A0B89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OUNDER</w:t>
      </w:r>
      <w:r w:rsidR="00287B2E">
        <w:rPr>
          <w:rFonts w:ascii="Arial" w:hAnsi="Arial" w:cs="Arial"/>
          <w:b/>
        </w:rPr>
        <w:tab/>
      </w:r>
      <w:r w:rsidR="008E32A7" w:rsidRPr="00E95DD2">
        <w:rPr>
          <w:rFonts w:ascii="Arial" w:hAnsi="Arial" w:cs="Arial"/>
        </w:rPr>
        <w:t xml:space="preserve">Prof. </w:t>
      </w:r>
      <w:proofErr w:type="spellStart"/>
      <w:r w:rsidR="008E32A7" w:rsidRPr="00E95DD2">
        <w:rPr>
          <w:rFonts w:ascii="Arial" w:hAnsi="Arial" w:cs="Arial"/>
        </w:rPr>
        <w:t>Tejvir</w:t>
      </w:r>
      <w:proofErr w:type="spellEnd"/>
      <w:r w:rsidR="008E32A7" w:rsidRPr="00E95DD2">
        <w:rPr>
          <w:rFonts w:ascii="Arial" w:hAnsi="Arial" w:cs="Arial"/>
        </w:rPr>
        <w:t xml:space="preserve"> S. </w:t>
      </w:r>
      <w:proofErr w:type="spellStart"/>
      <w:r w:rsidR="008E32A7" w:rsidRPr="00E95DD2">
        <w:rPr>
          <w:rFonts w:ascii="Arial" w:hAnsi="Arial" w:cs="Arial"/>
        </w:rPr>
        <w:t>Khurana</w:t>
      </w:r>
      <w:proofErr w:type="spellEnd"/>
      <w:r w:rsidR="008E32A7" w:rsidRPr="00E95DD2">
        <w:rPr>
          <w:rFonts w:ascii="Arial" w:hAnsi="Arial" w:cs="Arial"/>
        </w:rPr>
        <w:t xml:space="preserve"> </w:t>
      </w:r>
      <w:r w:rsidR="005A419E" w:rsidRPr="00E95DD2">
        <w:rPr>
          <w:rFonts w:ascii="Arial" w:hAnsi="Arial" w:cs="Arial"/>
        </w:rPr>
        <w:t xml:space="preserve">is a </w:t>
      </w:r>
      <w:r w:rsidR="001E6DD9" w:rsidRPr="00E95DD2">
        <w:rPr>
          <w:rFonts w:ascii="Arial" w:hAnsi="Arial" w:cs="Arial"/>
        </w:rPr>
        <w:t>Professor of Physiology at the Perelman School of Medicine &amp; Pennsylvania Muscle Institute, University of Pennsylvania</w:t>
      </w:r>
      <w:r w:rsidR="00692566" w:rsidRPr="00E95DD2">
        <w:rPr>
          <w:rFonts w:ascii="Arial" w:hAnsi="Arial" w:cs="Arial"/>
        </w:rPr>
        <w:t xml:space="preserve"> and is a leading authority in the field</w:t>
      </w:r>
      <w:r w:rsidR="001E6DD9" w:rsidRPr="00E95DD2">
        <w:rPr>
          <w:rFonts w:ascii="Arial" w:hAnsi="Arial" w:cs="Arial"/>
        </w:rPr>
        <w:t xml:space="preserve">. He </w:t>
      </w:r>
      <w:r w:rsidR="00692566" w:rsidRPr="00E95DD2">
        <w:rPr>
          <w:rFonts w:ascii="Arial" w:hAnsi="Arial" w:cs="Arial"/>
        </w:rPr>
        <w:t xml:space="preserve">identified </w:t>
      </w:r>
      <w:proofErr w:type="spellStart"/>
      <w:r w:rsidR="003B6977" w:rsidRPr="00E95DD2">
        <w:rPr>
          <w:rFonts w:ascii="Arial" w:hAnsi="Arial" w:cs="Arial"/>
        </w:rPr>
        <w:t>Dystrophin</w:t>
      </w:r>
      <w:proofErr w:type="spellEnd"/>
      <w:r w:rsidR="003B6977" w:rsidRPr="00E95DD2">
        <w:rPr>
          <w:rFonts w:ascii="Arial" w:hAnsi="Arial" w:cs="Arial"/>
        </w:rPr>
        <w:t>-Related p</w:t>
      </w:r>
      <w:r w:rsidR="001E6DD9" w:rsidRPr="00E95DD2">
        <w:rPr>
          <w:rFonts w:ascii="Arial" w:hAnsi="Arial" w:cs="Arial"/>
        </w:rPr>
        <w:t>rotein</w:t>
      </w:r>
      <w:r w:rsidR="003B6977" w:rsidRPr="00E95DD2">
        <w:rPr>
          <w:rFonts w:ascii="Arial" w:hAnsi="Arial" w:cs="Arial"/>
        </w:rPr>
        <w:t xml:space="preserve"> or </w:t>
      </w:r>
      <w:r w:rsidR="00692566" w:rsidRPr="00E95DD2">
        <w:rPr>
          <w:rFonts w:ascii="Arial" w:hAnsi="Arial" w:cs="Arial"/>
        </w:rPr>
        <w:t>DRP</w:t>
      </w:r>
      <w:r w:rsidR="003B6977" w:rsidRPr="00E95DD2">
        <w:rPr>
          <w:rFonts w:ascii="Arial" w:hAnsi="Arial" w:cs="Arial"/>
        </w:rPr>
        <w:t xml:space="preserve"> (now renamed </w:t>
      </w:r>
      <w:proofErr w:type="spellStart"/>
      <w:r w:rsidR="003B6977" w:rsidRPr="00E95DD2">
        <w:rPr>
          <w:rFonts w:ascii="Arial" w:hAnsi="Arial" w:cs="Arial"/>
        </w:rPr>
        <w:t>utrophin</w:t>
      </w:r>
      <w:proofErr w:type="spellEnd"/>
      <w:r w:rsidR="001E6DD9" w:rsidRPr="00E95DD2">
        <w:rPr>
          <w:rFonts w:ascii="Arial" w:hAnsi="Arial" w:cs="Arial"/>
        </w:rPr>
        <w:t>) as a graduate student at Harvard University</w:t>
      </w:r>
      <w:r w:rsidR="000930FE" w:rsidRPr="00E95DD2">
        <w:rPr>
          <w:rFonts w:ascii="Arial" w:hAnsi="Arial" w:cs="Arial"/>
        </w:rPr>
        <w:t>. H</w:t>
      </w:r>
      <w:r w:rsidR="00D44DF5">
        <w:rPr>
          <w:rFonts w:ascii="Arial" w:hAnsi="Arial" w:cs="Arial"/>
        </w:rPr>
        <w:t>e</w:t>
      </w:r>
      <w:r w:rsidR="000930FE" w:rsidRPr="00E95DD2">
        <w:rPr>
          <w:rFonts w:ascii="Arial" w:hAnsi="Arial" w:cs="Arial"/>
        </w:rPr>
        <w:t xml:space="preserve"> has made </w:t>
      </w:r>
      <w:r w:rsidR="00187773" w:rsidRPr="00E95DD2">
        <w:rPr>
          <w:rFonts w:ascii="Arial" w:hAnsi="Arial" w:cs="Arial"/>
        </w:rPr>
        <w:t xml:space="preserve">ground-breaking discoveries in </w:t>
      </w:r>
      <w:r w:rsidR="000930FE" w:rsidRPr="00E95DD2">
        <w:rPr>
          <w:rFonts w:ascii="Arial" w:hAnsi="Arial" w:cs="Arial"/>
        </w:rPr>
        <w:t xml:space="preserve">muscle biology including </w:t>
      </w:r>
      <w:r w:rsidR="001E6DD9" w:rsidRPr="00E95DD2">
        <w:rPr>
          <w:rFonts w:ascii="Arial" w:hAnsi="Arial" w:cs="Arial"/>
        </w:rPr>
        <w:t xml:space="preserve">mechanisms of </w:t>
      </w:r>
      <w:proofErr w:type="spellStart"/>
      <w:r w:rsidR="00287B2E" w:rsidRPr="00E95DD2">
        <w:rPr>
          <w:rFonts w:ascii="Arial" w:hAnsi="Arial" w:cs="Arial"/>
        </w:rPr>
        <w:t>utrophin</w:t>
      </w:r>
      <w:proofErr w:type="spellEnd"/>
      <w:r w:rsidR="00287B2E" w:rsidRPr="00E95DD2">
        <w:rPr>
          <w:rFonts w:ascii="Arial" w:hAnsi="Arial" w:cs="Arial"/>
        </w:rPr>
        <w:t xml:space="preserve"> regulation</w:t>
      </w:r>
      <w:r w:rsidR="00692566" w:rsidRPr="00E95DD2">
        <w:rPr>
          <w:rFonts w:ascii="Arial" w:hAnsi="Arial" w:cs="Arial"/>
        </w:rPr>
        <w:t xml:space="preserve"> and</w:t>
      </w:r>
      <w:r w:rsidR="00187773" w:rsidRPr="00E95DD2">
        <w:rPr>
          <w:rFonts w:ascii="Arial" w:hAnsi="Arial" w:cs="Arial"/>
        </w:rPr>
        <w:t xml:space="preserve"> </w:t>
      </w:r>
      <w:r w:rsidR="00287B2E" w:rsidRPr="00E95DD2">
        <w:rPr>
          <w:rFonts w:ascii="Arial" w:hAnsi="Arial" w:cs="Arial"/>
        </w:rPr>
        <w:t xml:space="preserve">development of </w:t>
      </w:r>
      <w:r w:rsidR="00187773" w:rsidRPr="00E95DD2">
        <w:rPr>
          <w:rFonts w:ascii="Arial" w:hAnsi="Arial" w:cs="Arial"/>
        </w:rPr>
        <w:t xml:space="preserve">novel therapeutic </w:t>
      </w:r>
      <w:r w:rsidR="00287B2E" w:rsidRPr="00E95DD2">
        <w:rPr>
          <w:rFonts w:ascii="Arial" w:hAnsi="Arial" w:cs="Arial"/>
        </w:rPr>
        <w:t xml:space="preserve">strategies </w:t>
      </w:r>
      <w:r w:rsidR="00187773" w:rsidRPr="00E95DD2">
        <w:rPr>
          <w:rFonts w:ascii="Arial" w:hAnsi="Arial" w:cs="Arial"/>
        </w:rPr>
        <w:t>for</w:t>
      </w:r>
      <w:r w:rsidR="00287B2E" w:rsidRPr="00E95DD2">
        <w:rPr>
          <w:rFonts w:ascii="Arial" w:hAnsi="Arial" w:cs="Arial"/>
        </w:rPr>
        <w:t xml:space="preserve"> </w:t>
      </w:r>
      <w:r w:rsidR="009E1A38" w:rsidRPr="00E95DD2">
        <w:rPr>
          <w:rFonts w:ascii="Arial" w:hAnsi="Arial" w:cs="Arial"/>
        </w:rPr>
        <w:t>muscle diseases</w:t>
      </w:r>
      <w:r w:rsidR="00637ED6">
        <w:rPr>
          <w:rFonts w:ascii="Arial" w:hAnsi="Arial" w:cs="Arial"/>
        </w:rPr>
        <w:t xml:space="preserve"> </w:t>
      </w:r>
      <w:r w:rsidR="00637ED6" w:rsidRPr="00637ED6">
        <w:rPr>
          <w:rFonts w:ascii="Arial" w:hAnsi="Arial" w:cs="Arial"/>
        </w:rPr>
        <w:t xml:space="preserve">based on grant support from </w:t>
      </w:r>
      <w:r w:rsidR="00BE365E">
        <w:rPr>
          <w:rFonts w:ascii="Arial" w:hAnsi="Arial" w:cs="Arial"/>
        </w:rPr>
        <w:t xml:space="preserve">numerous foundations including </w:t>
      </w:r>
      <w:r w:rsidR="00637ED6" w:rsidRPr="00637ED6">
        <w:rPr>
          <w:rFonts w:ascii="Arial" w:hAnsi="Arial" w:cs="Arial"/>
        </w:rPr>
        <w:t>the National Institutes of Health (NIH) and the Muscular Dystrophy Association (MDA)</w:t>
      </w:r>
      <w:r w:rsidR="00287B2E" w:rsidRPr="00E95DD2">
        <w:rPr>
          <w:rFonts w:ascii="Arial" w:hAnsi="Arial" w:cs="Arial"/>
        </w:rPr>
        <w:t xml:space="preserve">. </w:t>
      </w:r>
      <w:r w:rsidR="00E95DD2" w:rsidRPr="00E95DD2">
        <w:rPr>
          <w:rFonts w:ascii="Arial" w:hAnsi="Arial" w:cs="Arial"/>
        </w:rPr>
        <w:t xml:space="preserve">His honors include membership of the American Society of Clinical Investigation (ASCI) and The Presidential Early Career Award for Scientists and Engineers (PECASE) award from the </w:t>
      </w:r>
      <w:r w:rsidR="00E95DD2">
        <w:rPr>
          <w:rFonts w:ascii="Arial" w:hAnsi="Arial" w:cs="Arial"/>
        </w:rPr>
        <w:t>OSTP, The White House</w:t>
      </w:r>
      <w:r w:rsidR="00E95DD2" w:rsidRPr="00E95DD2">
        <w:rPr>
          <w:rFonts w:ascii="Arial" w:hAnsi="Arial" w:cs="Arial"/>
        </w:rPr>
        <w:t>.</w:t>
      </w:r>
    </w:p>
    <w:p w:rsidR="00E95DD2" w:rsidRDefault="00E95DD2" w:rsidP="0031202E">
      <w:pPr>
        <w:spacing w:after="0"/>
        <w:jc w:val="both"/>
        <w:rPr>
          <w:rFonts w:ascii="Arial" w:hAnsi="Arial" w:cs="Arial"/>
          <w:b/>
        </w:rPr>
      </w:pPr>
    </w:p>
    <w:p w:rsidR="00145694" w:rsidRDefault="00753C33" w:rsidP="00753C3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NEEDED</w:t>
      </w:r>
      <w:r w:rsidR="00287B2E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 are </w:t>
      </w:r>
      <w:r w:rsidRPr="00753C33">
        <w:rPr>
          <w:rFonts w:ascii="Arial" w:hAnsi="Arial" w:cs="Arial"/>
        </w:rPr>
        <w:t xml:space="preserve">seeking $2 million USD </w:t>
      </w:r>
      <w:r>
        <w:rPr>
          <w:rFonts w:ascii="Arial" w:hAnsi="Arial" w:cs="Arial"/>
        </w:rPr>
        <w:t>for conducting preclinical and IND-enabling studies</w:t>
      </w:r>
      <w:r w:rsidRPr="00753C33">
        <w:rPr>
          <w:rFonts w:ascii="Arial" w:hAnsi="Arial" w:cs="Arial"/>
        </w:rPr>
        <w:t>.</w:t>
      </w:r>
    </w:p>
    <w:p w:rsidR="00145694" w:rsidRPr="00145694" w:rsidRDefault="00753C33" w:rsidP="00753C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CONTACT</w:t>
      </w:r>
      <w:r w:rsidR="00D44DF5">
        <w:rPr>
          <w:rFonts w:ascii="Arial" w:hAnsi="Arial" w:cs="Arial"/>
          <w:b/>
        </w:rPr>
        <w:tab/>
      </w:r>
      <w:r w:rsidR="00145694">
        <w:rPr>
          <w:rFonts w:ascii="Arial" w:hAnsi="Arial" w:cs="Arial"/>
        </w:rPr>
        <w:t>Founder:</w:t>
      </w:r>
      <w:r w:rsidR="00145694">
        <w:rPr>
          <w:rFonts w:ascii="Arial" w:hAnsi="Arial" w:cs="Arial"/>
        </w:rPr>
        <w:tab/>
      </w:r>
      <w:r w:rsidR="00145694">
        <w:rPr>
          <w:rFonts w:ascii="Arial" w:hAnsi="Arial" w:cs="Arial"/>
        </w:rPr>
        <w:tab/>
      </w:r>
      <w:proofErr w:type="spellStart"/>
      <w:r w:rsidR="00145694">
        <w:rPr>
          <w:rFonts w:ascii="Arial" w:hAnsi="Arial" w:cs="Arial"/>
        </w:rPr>
        <w:t>Tejvir</w:t>
      </w:r>
      <w:proofErr w:type="spellEnd"/>
      <w:r w:rsidR="00145694">
        <w:rPr>
          <w:rFonts w:ascii="Arial" w:hAnsi="Arial" w:cs="Arial"/>
        </w:rPr>
        <w:t xml:space="preserve"> S. </w:t>
      </w:r>
      <w:proofErr w:type="spellStart"/>
      <w:r w:rsidR="00145694">
        <w:rPr>
          <w:rFonts w:ascii="Arial" w:hAnsi="Arial" w:cs="Arial"/>
        </w:rPr>
        <w:t>Khurana</w:t>
      </w:r>
      <w:proofErr w:type="spellEnd"/>
      <w:r w:rsidR="00145694">
        <w:rPr>
          <w:rFonts w:ascii="Arial" w:hAnsi="Arial" w:cs="Arial"/>
        </w:rPr>
        <w:t>, MD, PhD.</w:t>
      </w:r>
      <w:r w:rsidR="00145694">
        <w:rPr>
          <w:rFonts w:ascii="Arial" w:hAnsi="Arial" w:cs="Arial"/>
        </w:rPr>
        <w:tab/>
      </w:r>
      <w:r w:rsidR="00145694">
        <w:rPr>
          <w:rFonts w:ascii="Arial" w:hAnsi="Arial" w:cs="Arial"/>
        </w:rPr>
        <w:tab/>
        <w:t>tsk@pennmedicine.upennn.edu</w:t>
      </w:r>
    </w:p>
    <w:p w:rsidR="00753C33" w:rsidRPr="00D44DF5" w:rsidRDefault="00145694" w:rsidP="00753C3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53C33">
        <w:rPr>
          <w:rFonts w:ascii="Arial" w:hAnsi="Arial" w:cs="Arial"/>
        </w:rPr>
        <w:t xml:space="preserve">Investor Relations: </w:t>
      </w:r>
      <w:r>
        <w:rPr>
          <w:rFonts w:ascii="Arial" w:hAnsi="Arial" w:cs="Arial"/>
        </w:rPr>
        <w:tab/>
      </w:r>
      <w:r w:rsidR="00753C33" w:rsidRPr="00753C33">
        <w:rPr>
          <w:rFonts w:ascii="Arial" w:hAnsi="Arial" w:cs="Arial"/>
        </w:rPr>
        <w:t>Neal Lemon, PhD,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3C33">
        <w:rPr>
          <w:rFonts w:ascii="Arial" w:hAnsi="Arial" w:cs="Arial"/>
        </w:rPr>
        <w:t>nlemon@upenn.edu</w:t>
      </w:r>
    </w:p>
    <w:sectPr w:rsidR="00753C33" w:rsidRPr="00D44DF5" w:rsidSect="00757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24469"/>
    <w:rsid w:val="00035797"/>
    <w:rsid w:val="00067F3B"/>
    <w:rsid w:val="00072C45"/>
    <w:rsid w:val="000930FE"/>
    <w:rsid w:val="000B2794"/>
    <w:rsid w:val="000F5610"/>
    <w:rsid w:val="00115EFE"/>
    <w:rsid w:val="00124E32"/>
    <w:rsid w:val="00145694"/>
    <w:rsid w:val="00183025"/>
    <w:rsid w:val="00183926"/>
    <w:rsid w:val="00186012"/>
    <w:rsid w:val="00187773"/>
    <w:rsid w:val="001B08C0"/>
    <w:rsid w:val="001C1532"/>
    <w:rsid w:val="001C3030"/>
    <w:rsid w:val="001E0A5F"/>
    <w:rsid w:val="001E3F10"/>
    <w:rsid w:val="001E56DD"/>
    <w:rsid w:val="001E6DD9"/>
    <w:rsid w:val="001F1B7F"/>
    <w:rsid w:val="001F3139"/>
    <w:rsid w:val="00211159"/>
    <w:rsid w:val="0023591D"/>
    <w:rsid w:val="0023728F"/>
    <w:rsid w:val="002451E2"/>
    <w:rsid w:val="002477A4"/>
    <w:rsid w:val="002558D2"/>
    <w:rsid w:val="00256FAF"/>
    <w:rsid w:val="00287B2E"/>
    <w:rsid w:val="00292495"/>
    <w:rsid w:val="002A4D9F"/>
    <w:rsid w:val="002C1D18"/>
    <w:rsid w:val="002C5C7E"/>
    <w:rsid w:val="002E6799"/>
    <w:rsid w:val="00302D8E"/>
    <w:rsid w:val="003053B7"/>
    <w:rsid w:val="0031202E"/>
    <w:rsid w:val="00331E8F"/>
    <w:rsid w:val="00344F34"/>
    <w:rsid w:val="00367FAC"/>
    <w:rsid w:val="00380756"/>
    <w:rsid w:val="003B6977"/>
    <w:rsid w:val="003D0DDD"/>
    <w:rsid w:val="003D2D1A"/>
    <w:rsid w:val="003D41F1"/>
    <w:rsid w:val="003D524C"/>
    <w:rsid w:val="00421FB1"/>
    <w:rsid w:val="004313CB"/>
    <w:rsid w:val="00452173"/>
    <w:rsid w:val="00454898"/>
    <w:rsid w:val="0045603B"/>
    <w:rsid w:val="004749AB"/>
    <w:rsid w:val="00476859"/>
    <w:rsid w:val="004773CE"/>
    <w:rsid w:val="00484EC9"/>
    <w:rsid w:val="004970D1"/>
    <w:rsid w:val="004A5289"/>
    <w:rsid w:val="004B591E"/>
    <w:rsid w:val="004D274F"/>
    <w:rsid w:val="004E2EDC"/>
    <w:rsid w:val="004F2675"/>
    <w:rsid w:val="004F5AEC"/>
    <w:rsid w:val="004F68D0"/>
    <w:rsid w:val="00525E54"/>
    <w:rsid w:val="0052685E"/>
    <w:rsid w:val="00557738"/>
    <w:rsid w:val="005734D5"/>
    <w:rsid w:val="00580893"/>
    <w:rsid w:val="00586CD0"/>
    <w:rsid w:val="0059150B"/>
    <w:rsid w:val="00597677"/>
    <w:rsid w:val="005A0B89"/>
    <w:rsid w:val="005A419E"/>
    <w:rsid w:val="005A7DAA"/>
    <w:rsid w:val="005D2D1A"/>
    <w:rsid w:val="00602E6B"/>
    <w:rsid w:val="006370D5"/>
    <w:rsid w:val="00637ED6"/>
    <w:rsid w:val="00646AF9"/>
    <w:rsid w:val="006537AC"/>
    <w:rsid w:val="006565D6"/>
    <w:rsid w:val="00690807"/>
    <w:rsid w:val="00692566"/>
    <w:rsid w:val="00696B15"/>
    <w:rsid w:val="006A0BD2"/>
    <w:rsid w:val="006B0CAE"/>
    <w:rsid w:val="006D3C7A"/>
    <w:rsid w:val="006E4538"/>
    <w:rsid w:val="006E5B4A"/>
    <w:rsid w:val="006F40C7"/>
    <w:rsid w:val="00716311"/>
    <w:rsid w:val="00723E2A"/>
    <w:rsid w:val="007344E5"/>
    <w:rsid w:val="00741987"/>
    <w:rsid w:val="0074370C"/>
    <w:rsid w:val="00747003"/>
    <w:rsid w:val="00750637"/>
    <w:rsid w:val="00753C33"/>
    <w:rsid w:val="00757F0B"/>
    <w:rsid w:val="00764551"/>
    <w:rsid w:val="007A0622"/>
    <w:rsid w:val="007B43E8"/>
    <w:rsid w:val="007D55A4"/>
    <w:rsid w:val="00822C82"/>
    <w:rsid w:val="00824469"/>
    <w:rsid w:val="00831C56"/>
    <w:rsid w:val="00835042"/>
    <w:rsid w:val="00835938"/>
    <w:rsid w:val="0086308B"/>
    <w:rsid w:val="00877918"/>
    <w:rsid w:val="008A1F55"/>
    <w:rsid w:val="008B7953"/>
    <w:rsid w:val="008C785A"/>
    <w:rsid w:val="008E0FCA"/>
    <w:rsid w:val="008E32A7"/>
    <w:rsid w:val="009A5EAA"/>
    <w:rsid w:val="009B2283"/>
    <w:rsid w:val="009D5B3D"/>
    <w:rsid w:val="009E1A38"/>
    <w:rsid w:val="009F799D"/>
    <w:rsid w:val="00A0007F"/>
    <w:rsid w:val="00A1624B"/>
    <w:rsid w:val="00A17E8A"/>
    <w:rsid w:val="00A42BDB"/>
    <w:rsid w:val="00A42EA4"/>
    <w:rsid w:val="00A45A5A"/>
    <w:rsid w:val="00A4629D"/>
    <w:rsid w:val="00A577B6"/>
    <w:rsid w:val="00A666A6"/>
    <w:rsid w:val="00A824A3"/>
    <w:rsid w:val="00A866A1"/>
    <w:rsid w:val="00A9380C"/>
    <w:rsid w:val="00A940A2"/>
    <w:rsid w:val="00A9666A"/>
    <w:rsid w:val="00AE2B75"/>
    <w:rsid w:val="00AE5737"/>
    <w:rsid w:val="00AE7B0F"/>
    <w:rsid w:val="00B13D9E"/>
    <w:rsid w:val="00B632E7"/>
    <w:rsid w:val="00B71551"/>
    <w:rsid w:val="00B72E42"/>
    <w:rsid w:val="00B75375"/>
    <w:rsid w:val="00BE365E"/>
    <w:rsid w:val="00BE7098"/>
    <w:rsid w:val="00C0361F"/>
    <w:rsid w:val="00C07D09"/>
    <w:rsid w:val="00C07D0B"/>
    <w:rsid w:val="00C32284"/>
    <w:rsid w:val="00C74C98"/>
    <w:rsid w:val="00C802D9"/>
    <w:rsid w:val="00CA33CA"/>
    <w:rsid w:val="00CD58E0"/>
    <w:rsid w:val="00D07B08"/>
    <w:rsid w:val="00D1073D"/>
    <w:rsid w:val="00D11259"/>
    <w:rsid w:val="00D24935"/>
    <w:rsid w:val="00D265F3"/>
    <w:rsid w:val="00D44DF5"/>
    <w:rsid w:val="00D53E82"/>
    <w:rsid w:val="00D6083C"/>
    <w:rsid w:val="00D60A85"/>
    <w:rsid w:val="00DE4B12"/>
    <w:rsid w:val="00DF21B7"/>
    <w:rsid w:val="00DF7EB1"/>
    <w:rsid w:val="00E04528"/>
    <w:rsid w:val="00E15024"/>
    <w:rsid w:val="00E5383E"/>
    <w:rsid w:val="00E6717C"/>
    <w:rsid w:val="00E7652B"/>
    <w:rsid w:val="00E84ECF"/>
    <w:rsid w:val="00E94058"/>
    <w:rsid w:val="00E95DD2"/>
    <w:rsid w:val="00EA4122"/>
    <w:rsid w:val="00EB1EE3"/>
    <w:rsid w:val="00EC0384"/>
    <w:rsid w:val="00EC31A0"/>
    <w:rsid w:val="00ED5F60"/>
    <w:rsid w:val="00F30FF1"/>
    <w:rsid w:val="00F37F2E"/>
    <w:rsid w:val="00FB7153"/>
    <w:rsid w:val="00FB7207"/>
    <w:rsid w:val="00FD183B"/>
    <w:rsid w:val="00FD3F75"/>
    <w:rsid w:val="00FD49E4"/>
    <w:rsid w:val="00FE0C35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5761-4707-4EF3-BF03-559B0F65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Teji</dc:creator>
  <cp:lastModifiedBy>Teji</cp:lastModifiedBy>
  <cp:revision>142</cp:revision>
  <dcterms:created xsi:type="dcterms:W3CDTF">2020-12-05T16:08:00Z</dcterms:created>
  <dcterms:modified xsi:type="dcterms:W3CDTF">2021-01-05T01:13:00Z</dcterms:modified>
</cp:coreProperties>
</file>